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46A" w:rsidRDefault="00443279">
      <w:pPr>
        <w:jc w:val="center"/>
        <w:rPr>
          <w:rFonts w:ascii="Phosphate Inline" w:eastAsia="HeadLineA" w:hAnsi="Phosphate Inline" w:cs="Phosphate Inline"/>
          <w:kern w:val="0"/>
          <w:sz w:val="144"/>
          <w:szCs w:val="144"/>
        </w:rPr>
      </w:pPr>
      <w:bookmarkStart w:id="0" w:name="_Hlk25312245"/>
      <w:bookmarkEnd w:id="0"/>
      <w:r>
        <w:rPr>
          <w:rFonts w:ascii="Phosphate Inline" w:eastAsia="HeadLineA" w:hAnsi="Phosphate Inline" w:cs="Phosphate Inline" w:hint="eastAsia"/>
          <w:noProof/>
          <w:kern w:val="0"/>
          <w:sz w:val="144"/>
          <w:szCs w:val="144"/>
        </w:rPr>
        <w:drawing>
          <wp:inline distT="0" distB="0" distL="114300" distR="114300">
            <wp:extent cx="4767580" cy="1447800"/>
            <wp:effectExtent l="0" t="0" r="13970" b="0"/>
            <wp:docPr id="1" name="Picture 1" descr="logo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 1"/>
                    <pic:cNvPicPr>
                      <a:picLocks noChangeAspect="1"/>
                    </pic:cNvPicPr>
                  </pic:nvPicPr>
                  <pic:blipFill>
                    <a:blip r:embed="rId8" cstate="email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67580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546A" w:rsidRDefault="00443279">
      <w:pPr>
        <w:spacing w:line="192" w:lineRule="auto"/>
        <w:jc w:val="center"/>
        <w:rPr>
          <w:rFonts w:asciiTheme="majorHAnsi" w:eastAsiaTheme="majorHAnsi" w:hAnsiTheme="majorHAnsi"/>
          <w:b/>
          <w:sz w:val="38"/>
          <w:szCs w:val="38"/>
        </w:rPr>
      </w:pPr>
      <w:r>
        <w:rPr>
          <w:rFonts w:asciiTheme="majorHAnsi" w:eastAsiaTheme="majorHAnsi" w:hAnsiTheme="majorHAnsi" w:hint="eastAsia"/>
          <w:b/>
          <w:sz w:val="38"/>
          <w:szCs w:val="38"/>
        </w:rPr>
        <w:t>생생한 현장감!</w:t>
      </w:r>
      <w:r>
        <w:rPr>
          <w:rFonts w:asciiTheme="majorHAnsi" w:eastAsiaTheme="majorHAnsi" w:hAnsiTheme="majorHAnsi"/>
          <w:b/>
          <w:sz w:val="38"/>
          <w:szCs w:val="38"/>
        </w:rPr>
        <w:t xml:space="preserve"> </w:t>
      </w:r>
      <w:r>
        <w:rPr>
          <w:rFonts w:asciiTheme="majorHAnsi" w:eastAsiaTheme="majorHAnsi" w:hAnsiTheme="majorHAnsi" w:hint="eastAsia"/>
          <w:b/>
          <w:sz w:val="38"/>
          <w:szCs w:val="38"/>
        </w:rPr>
        <w:t>살아 숨쉬는 감동!</w:t>
      </w:r>
    </w:p>
    <w:p w:rsidR="00FC546A" w:rsidRDefault="00443279">
      <w:pPr>
        <w:spacing w:line="192" w:lineRule="auto"/>
        <w:jc w:val="center"/>
        <w:rPr>
          <w:rFonts w:asciiTheme="majorHAnsi" w:eastAsiaTheme="majorHAnsi" w:hAnsiTheme="majorHAnsi"/>
          <w:b/>
          <w:sz w:val="38"/>
          <w:szCs w:val="38"/>
        </w:rPr>
      </w:pPr>
      <w:proofErr w:type="spellStart"/>
      <w:r>
        <w:rPr>
          <w:rFonts w:asciiTheme="majorHAnsi" w:eastAsiaTheme="majorHAnsi" w:hAnsiTheme="majorHAnsi" w:hint="eastAsia"/>
          <w:b/>
          <w:sz w:val="38"/>
          <w:szCs w:val="38"/>
        </w:rPr>
        <w:t>웨스트엔드의</w:t>
      </w:r>
      <w:proofErr w:type="spellEnd"/>
      <w:r>
        <w:rPr>
          <w:rFonts w:asciiTheme="majorHAnsi" w:eastAsiaTheme="majorHAnsi" w:hAnsiTheme="majorHAnsi" w:hint="eastAsia"/>
          <w:b/>
          <w:sz w:val="38"/>
          <w:szCs w:val="38"/>
        </w:rPr>
        <w:t xml:space="preserve"> 공기 그대로 담은 예고편 공개!</w:t>
      </w:r>
    </w:p>
    <w:p w:rsidR="00FC546A" w:rsidRDefault="00443279">
      <w:pPr>
        <w:spacing w:after="0"/>
        <w:rPr>
          <w:rFonts w:ascii="Nanum Gothic" w:hAnsi="Nanum Gothic" w:cs="Nanum Gothic"/>
          <w:b/>
          <w:bCs/>
          <w:color w:val="000000"/>
          <w:sz w:val="20"/>
        </w:rPr>
      </w:pPr>
      <w:r>
        <w:rPr>
          <w:rFonts w:ascii="Nanum Gothic" w:hAnsi="Nanum Gothic" w:cs="Nanum Gothic" w:hint="eastAsia"/>
          <w:b/>
          <w:bCs/>
          <w:color w:val="000000"/>
          <w:sz w:val="20"/>
        </w:rPr>
        <w:t>2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>월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 xml:space="preserve"> </w:t>
      </w:r>
      <w:r>
        <w:rPr>
          <w:rFonts w:ascii="Nanum Gothic" w:hAnsi="Nanum Gothic" w:cs="Nanum Gothic"/>
          <w:b/>
          <w:bCs/>
          <w:color w:val="000000"/>
          <w:sz w:val="20"/>
        </w:rPr>
        <w:t>19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>일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>(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>수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>)</w:t>
      </w:r>
      <w:r>
        <w:rPr>
          <w:rFonts w:ascii="Nanum Gothic" w:hAnsi="Nanum Gothic" w:cs="Nanum Gothic"/>
          <w:b/>
          <w:bCs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>개봉을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>앞둔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>전세계가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>열광한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>오리지널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>대작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 xml:space="preserve"> &lt;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>레미제라블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 xml:space="preserve">: 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>뮤지컬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>콘서트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>&gt;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>가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>영혼을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>울리는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>뮤지컬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>넘버와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>생생한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>현장감을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>담은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>예고편을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>공개했다</w:t>
      </w:r>
      <w:r>
        <w:rPr>
          <w:rFonts w:ascii="Nanum Gothic" w:hAnsi="Nanum Gothic" w:cs="Nanum Gothic" w:hint="eastAsia"/>
          <w:b/>
          <w:bCs/>
          <w:color w:val="000000"/>
          <w:sz w:val="20"/>
        </w:rPr>
        <w:t>.</w:t>
      </w:r>
    </w:p>
    <w:p w:rsidR="00FC546A" w:rsidRDefault="00FC546A">
      <w:pPr>
        <w:spacing w:after="0"/>
        <w:rPr>
          <w:b/>
        </w:rPr>
      </w:pPr>
    </w:p>
    <w:p w:rsidR="00FC546A" w:rsidRDefault="00443279">
      <w:pPr>
        <w:spacing w:after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“Do You Hear </w:t>
      </w:r>
      <w:proofErr w:type="gramStart"/>
      <w:r>
        <w:rPr>
          <w:b/>
          <w:sz w:val="22"/>
          <w:szCs w:val="22"/>
        </w:rPr>
        <w:t>The</w:t>
      </w:r>
      <w:proofErr w:type="gramEnd"/>
      <w:r>
        <w:rPr>
          <w:b/>
          <w:sz w:val="22"/>
          <w:szCs w:val="22"/>
        </w:rPr>
        <w:t xml:space="preserve"> People Sing~</w:t>
      </w:r>
      <w:r>
        <w:rPr>
          <w:rFonts w:hint="eastAsia"/>
          <w:b/>
          <w:sz w:val="22"/>
          <w:szCs w:val="22"/>
        </w:rPr>
        <w:t>!</w:t>
      </w:r>
      <w:r>
        <w:rPr>
          <w:b/>
          <w:sz w:val="22"/>
          <w:szCs w:val="22"/>
        </w:rPr>
        <w:t>”</w:t>
      </w:r>
    </w:p>
    <w:p w:rsidR="00FC546A" w:rsidRDefault="00443279">
      <w:pPr>
        <w:spacing w:after="0"/>
        <w:rPr>
          <w:b/>
          <w:sz w:val="22"/>
          <w:szCs w:val="22"/>
        </w:rPr>
      </w:pPr>
      <w:r>
        <w:rPr>
          <w:rFonts w:hint="eastAsia"/>
          <w:b/>
          <w:sz w:val="22"/>
          <w:szCs w:val="22"/>
        </w:rPr>
        <w:t>사랑과 용서,</w:t>
      </w:r>
      <w:r>
        <w:rPr>
          <w:b/>
          <w:sz w:val="22"/>
          <w:szCs w:val="22"/>
        </w:rPr>
        <w:t xml:space="preserve"> </w:t>
      </w:r>
      <w:r>
        <w:rPr>
          <w:rFonts w:hint="eastAsia"/>
          <w:b/>
          <w:sz w:val="22"/>
          <w:szCs w:val="22"/>
        </w:rPr>
        <w:t>구원과</w:t>
      </w:r>
      <w:r>
        <w:rPr>
          <w:b/>
          <w:sz w:val="22"/>
          <w:szCs w:val="22"/>
        </w:rPr>
        <w:t xml:space="preserve"> </w:t>
      </w:r>
      <w:r>
        <w:rPr>
          <w:rFonts w:hint="eastAsia"/>
          <w:b/>
          <w:sz w:val="22"/>
          <w:szCs w:val="22"/>
        </w:rPr>
        <w:t>희망 향한 그들의 노래가</w:t>
      </w:r>
      <w:r>
        <w:rPr>
          <w:b/>
          <w:sz w:val="22"/>
          <w:szCs w:val="22"/>
        </w:rPr>
        <w:t xml:space="preserve"> </w:t>
      </w:r>
      <w:r>
        <w:rPr>
          <w:rFonts w:hint="eastAsia"/>
          <w:b/>
          <w:sz w:val="22"/>
          <w:szCs w:val="22"/>
        </w:rPr>
        <w:t>스크린에 울려 퍼진다!</w:t>
      </w:r>
    </w:p>
    <w:p w:rsidR="00FC546A" w:rsidRDefault="00443279">
      <w:pPr>
        <w:spacing w:after="0"/>
        <w:jc w:val="center"/>
        <w:rPr>
          <w:b/>
          <w:sz w:val="22"/>
          <w:szCs w:val="22"/>
        </w:rPr>
      </w:pPr>
      <w:r>
        <w:rPr>
          <w:rFonts w:hint="eastAsia"/>
          <w:b/>
          <w:noProof/>
          <w:sz w:val="22"/>
          <w:szCs w:val="22"/>
        </w:rPr>
        <w:drawing>
          <wp:inline distT="0" distB="0" distL="0" distR="0">
            <wp:extent cx="4767580" cy="2681605"/>
            <wp:effectExtent l="0" t="0" r="0" b="0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그림 3"/>
                    <pic:cNvPicPr>
                      <a:picLocks noChangeAspect="1"/>
                    </pic:cNvPicPr>
                  </pic:nvPicPr>
                  <pic:blipFill>
                    <a:blip r:embed="rId9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4775477" cy="26864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/>
          <w:sz w:val="22"/>
          <w:szCs w:val="22"/>
          <w:lang w:val="ko-KR"/>
        </w:rPr>
        <w:t xml:space="preserve"> </w:t>
      </w:r>
      <w:r>
        <w:rPr>
          <w:rFonts w:hint="eastAsia"/>
          <w:b/>
          <w:noProof/>
          <w:sz w:val="22"/>
          <w:szCs w:val="22"/>
        </w:rPr>
        <w:drawing>
          <wp:inline distT="0" distB="0" distL="0" distR="0">
            <wp:extent cx="2383790" cy="1340485"/>
            <wp:effectExtent l="0" t="0" r="3810" b="5715"/>
            <wp:docPr id="6" name="그림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그림 6"/>
                    <pic:cNvPicPr>
                      <a:picLocks noChangeAspect="1"/>
                    </pic:cNvPicPr>
                  </pic:nvPicPr>
                  <pic:blipFill>
                    <a:blip r:embed="rId10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2413015" cy="13574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/>
          <w:noProof/>
          <w:sz w:val="22"/>
          <w:szCs w:val="22"/>
        </w:rPr>
        <w:drawing>
          <wp:inline distT="0" distB="0" distL="0" distR="0">
            <wp:extent cx="2383790" cy="1340485"/>
            <wp:effectExtent l="0" t="0" r="3810" b="5715"/>
            <wp:docPr id="5" name="그림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그림 5"/>
                    <pic:cNvPicPr>
                      <a:picLocks noChangeAspect="1"/>
                    </pic:cNvPicPr>
                  </pic:nvPicPr>
                  <pic:blipFill>
                    <a:blip r:embed="rId11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2416994" cy="1359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546A" w:rsidRDefault="00443279">
      <w:pPr>
        <w:spacing w:after="0"/>
        <w:rPr>
          <w:rFonts w:ascii="Nanum Gothic" w:hAnsi="Nanum Gothic" w:cs="Nanum Gothic"/>
          <w:color w:val="000000"/>
          <w:sz w:val="20"/>
        </w:rPr>
      </w:pPr>
      <w:r>
        <w:rPr>
          <w:rFonts w:ascii="Nanum Gothic" w:hAnsi="Nanum Gothic" w:cs="Nanum Gothic" w:hint="eastAsia"/>
          <w:color w:val="000000"/>
          <w:sz w:val="20"/>
        </w:rPr>
        <w:t>1</w:t>
      </w:r>
      <w:r>
        <w:rPr>
          <w:rFonts w:ascii="Nanum Gothic" w:hAnsi="Nanum Gothic" w:cs="Nanum Gothic"/>
          <w:color w:val="000000"/>
          <w:sz w:val="20"/>
        </w:rPr>
        <w:t>6</w:t>
      </w:r>
      <w:r>
        <w:rPr>
          <w:rFonts w:ascii="Nanum Gothic" w:hAnsi="Nanum Gothic" w:cs="Nanum Gothic" w:hint="eastAsia"/>
          <w:color w:val="000000"/>
          <w:sz w:val="20"/>
        </w:rPr>
        <w:t>주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간의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런던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공연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전석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매진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신기록을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세우며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지금까지의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공연을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뛰어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넘는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최고의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작품으로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평가받고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있는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/>
          <w:color w:val="000000"/>
          <w:sz w:val="20"/>
        </w:rPr>
        <w:t>&lt;</w:t>
      </w:r>
      <w:r>
        <w:rPr>
          <w:rFonts w:ascii="Nanum Gothic" w:hAnsi="Nanum Gothic" w:cs="Nanum Gothic" w:hint="eastAsia"/>
          <w:color w:val="000000"/>
          <w:sz w:val="20"/>
        </w:rPr>
        <w:t>레미제라블</w:t>
      </w:r>
      <w:r>
        <w:rPr>
          <w:rFonts w:ascii="Nanum Gothic" w:hAnsi="Nanum Gothic" w:cs="Nanum Gothic" w:hint="eastAsia"/>
          <w:color w:val="000000"/>
          <w:sz w:val="20"/>
        </w:rPr>
        <w:t>:</w:t>
      </w:r>
      <w:r>
        <w:rPr>
          <w:rFonts w:ascii="Nanum Gothic" w:hAnsi="Nanum Gothic" w:cs="Nanum Gothic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뮤지컬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콘서트</w:t>
      </w:r>
      <w:r>
        <w:rPr>
          <w:rFonts w:ascii="Nanum Gothic" w:hAnsi="Nanum Gothic" w:cs="Nanum Gothic" w:hint="eastAsia"/>
          <w:color w:val="000000"/>
          <w:sz w:val="20"/>
        </w:rPr>
        <w:t>&gt;</w:t>
      </w:r>
      <w:r>
        <w:rPr>
          <w:rFonts w:ascii="Nanum Gothic" w:hAnsi="Nanum Gothic" w:cs="Nanum Gothic" w:hint="eastAsia"/>
          <w:color w:val="000000"/>
          <w:sz w:val="20"/>
        </w:rPr>
        <w:t>가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공개한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이번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예고편은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런던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proofErr w:type="spellStart"/>
      <w:r>
        <w:rPr>
          <w:rFonts w:ascii="Nanum Gothic" w:hAnsi="Nanum Gothic" w:cs="Nanum Gothic" w:hint="eastAsia"/>
          <w:color w:val="000000"/>
          <w:sz w:val="20"/>
        </w:rPr>
        <w:t>웨스트엔드의</w:t>
      </w:r>
      <w:proofErr w:type="spellEnd"/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감동을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lastRenderedPageBreak/>
        <w:t>고스란히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전하며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작품에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대한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기대감을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높인다</w:t>
      </w:r>
      <w:r>
        <w:rPr>
          <w:rFonts w:ascii="Nanum Gothic" w:hAnsi="Nanum Gothic" w:cs="Nanum Gothic" w:hint="eastAsia"/>
          <w:color w:val="000000"/>
          <w:sz w:val="20"/>
        </w:rPr>
        <w:t>.</w:t>
      </w:r>
      <w:r>
        <w:rPr>
          <w:rFonts w:ascii="Nanum Gothic" w:hAnsi="Nanum Gothic" w:cs="Nanum Gothic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극의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피날레를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장식하는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뮤지컬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넘버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/>
          <w:color w:val="000000"/>
          <w:sz w:val="20"/>
        </w:rPr>
        <w:t>‘Do You Hear The People Sing’</w:t>
      </w:r>
      <w:r>
        <w:rPr>
          <w:rFonts w:ascii="Nanum Gothic" w:hAnsi="Nanum Gothic" w:cs="Nanum Gothic" w:hint="eastAsia"/>
          <w:color w:val="000000"/>
          <w:sz w:val="20"/>
        </w:rPr>
        <w:t>의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웅장한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음악과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함께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/>
          <w:color w:val="000000"/>
          <w:sz w:val="20"/>
        </w:rPr>
        <w:t>65</w:t>
      </w:r>
      <w:r>
        <w:rPr>
          <w:rFonts w:ascii="Nanum Gothic" w:hAnsi="Nanum Gothic" w:cs="Nanum Gothic" w:hint="eastAsia"/>
          <w:color w:val="000000"/>
          <w:sz w:val="20"/>
        </w:rPr>
        <w:t>명이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넘는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배우들과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오케스트라가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만들어가는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하모니가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심장을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두드리는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가운데</w:t>
      </w:r>
      <w:r>
        <w:rPr>
          <w:rFonts w:ascii="Nanum Gothic" w:hAnsi="Nanum Gothic" w:cs="Nanum Gothic" w:hint="eastAsia"/>
          <w:color w:val="000000"/>
          <w:sz w:val="20"/>
        </w:rPr>
        <w:t>,</w:t>
      </w:r>
      <w:r>
        <w:rPr>
          <w:rFonts w:ascii="Nanum Gothic" w:hAnsi="Nanum Gothic" w:cs="Nanum Gothic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마이클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볼</w:t>
      </w:r>
      <w:r>
        <w:rPr>
          <w:rFonts w:ascii="Nanum Gothic" w:hAnsi="Nanum Gothic" w:cs="Nanum Gothic" w:hint="eastAsia"/>
          <w:color w:val="000000"/>
          <w:sz w:val="20"/>
        </w:rPr>
        <w:t>,</w:t>
      </w:r>
      <w:r>
        <w:rPr>
          <w:rFonts w:ascii="Nanum Gothic" w:hAnsi="Nanum Gothic" w:cs="Nanum Gothic"/>
          <w:color w:val="000000"/>
          <w:sz w:val="20"/>
        </w:rPr>
        <w:t xml:space="preserve"> </w:t>
      </w:r>
      <w:proofErr w:type="spellStart"/>
      <w:r>
        <w:rPr>
          <w:rFonts w:ascii="Nanum Gothic" w:hAnsi="Nanum Gothic" w:cs="Nanum Gothic" w:hint="eastAsia"/>
          <w:color w:val="000000"/>
          <w:sz w:val="20"/>
        </w:rPr>
        <w:t>알피</w:t>
      </w:r>
      <w:proofErr w:type="spellEnd"/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보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등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영국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proofErr w:type="spellStart"/>
      <w:r>
        <w:rPr>
          <w:rFonts w:ascii="Nanum Gothic" w:hAnsi="Nanum Gothic" w:cs="Nanum Gothic" w:hint="eastAsia"/>
          <w:color w:val="000000"/>
          <w:sz w:val="20"/>
        </w:rPr>
        <w:t>뮤지컬계의</w:t>
      </w:r>
      <w:proofErr w:type="spellEnd"/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살아있는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전설들의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모습이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눈길을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사로잡는다</w:t>
      </w:r>
      <w:r>
        <w:rPr>
          <w:rFonts w:ascii="Nanum Gothic" w:hAnsi="Nanum Gothic" w:cs="Nanum Gothic" w:hint="eastAsia"/>
          <w:color w:val="000000"/>
          <w:sz w:val="20"/>
        </w:rPr>
        <w:t>.</w:t>
      </w:r>
      <w:r>
        <w:rPr>
          <w:rFonts w:ascii="Nanum Gothic" w:hAnsi="Nanum Gothic" w:cs="Nanum Gothic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&lt;</w:t>
      </w:r>
      <w:r>
        <w:rPr>
          <w:rFonts w:ascii="Nanum Gothic" w:hAnsi="Nanum Gothic" w:cs="Nanum Gothic" w:hint="eastAsia"/>
          <w:color w:val="000000"/>
          <w:sz w:val="20"/>
        </w:rPr>
        <w:t>레미제라블</w:t>
      </w:r>
      <w:r>
        <w:rPr>
          <w:rFonts w:ascii="Nanum Gothic" w:hAnsi="Nanum Gothic" w:cs="Nanum Gothic" w:hint="eastAsia"/>
          <w:color w:val="000000"/>
          <w:sz w:val="20"/>
        </w:rPr>
        <w:t>:</w:t>
      </w:r>
      <w:r>
        <w:rPr>
          <w:rFonts w:ascii="Nanum Gothic" w:hAnsi="Nanum Gothic" w:cs="Nanum Gothic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뮤지컬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콘서트</w:t>
      </w:r>
      <w:r>
        <w:rPr>
          <w:rFonts w:ascii="Nanum Gothic" w:hAnsi="Nanum Gothic" w:cs="Nanum Gothic" w:hint="eastAsia"/>
          <w:color w:val="000000"/>
          <w:sz w:val="20"/>
        </w:rPr>
        <w:t>&gt;</w:t>
      </w:r>
      <w:r>
        <w:rPr>
          <w:rFonts w:ascii="Nanum Gothic" w:hAnsi="Nanum Gothic" w:cs="Nanum Gothic" w:hint="eastAsia"/>
          <w:color w:val="000000"/>
          <w:sz w:val="20"/>
        </w:rPr>
        <w:t>는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올스타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캐스팅이라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할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수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있는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proofErr w:type="spellStart"/>
      <w:r>
        <w:rPr>
          <w:rFonts w:ascii="Nanum Gothic" w:hAnsi="Nanum Gothic" w:cs="Nanum Gothic" w:hint="eastAsia"/>
          <w:color w:val="000000"/>
          <w:sz w:val="20"/>
        </w:rPr>
        <w:t>역대급</w:t>
      </w:r>
      <w:proofErr w:type="spellEnd"/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배우들이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총출동해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지금껏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본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적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없는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완성도의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공연을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선보임과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동시에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전체가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노래로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진행되는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proofErr w:type="spellStart"/>
      <w:r>
        <w:rPr>
          <w:rFonts w:ascii="Nanum Gothic" w:hAnsi="Nanum Gothic" w:cs="Nanum Gothic" w:hint="eastAsia"/>
          <w:color w:val="000000"/>
          <w:sz w:val="20"/>
        </w:rPr>
        <w:t>송스루</w:t>
      </w:r>
      <w:proofErr w:type="spellEnd"/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작품의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극대화된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매력을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느낄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수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있는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형식으로서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전세계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뮤지컬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팬을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열광시키고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있다</w:t>
      </w:r>
      <w:r>
        <w:rPr>
          <w:rFonts w:ascii="Nanum Gothic" w:hAnsi="Nanum Gothic" w:cs="Nanum Gothic" w:hint="eastAsia"/>
          <w:color w:val="000000"/>
          <w:sz w:val="20"/>
        </w:rPr>
        <w:t>.</w:t>
      </w:r>
      <w:r>
        <w:rPr>
          <w:rFonts w:ascii="Nanum Gothic" w:hAnsi="Nanum Gothic" w:cs="Nanum Gothic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사랑과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용서</w:t>
      </w:r>
      <w:r>
        <w:rPr>
          <w:rFonts w:ascii="Nanum Gothic" w:hAnsi="Nanum Gothic" w:cs="Nanum Gothic" w:hint="eastAsia"/>
          <w:color w:val="000000"/>
          <w:sz w:val="20"/>
        </w:rPr>
        <w:t>,</w:t>
      </w:r>
      <w:r>
        <w:rPr>
          <w:rFonts w:ascii="Nanum Gothic" w:hAnsi="Nanum Gothic" w:cs="Nanum Gothic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구원과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희망을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그려낸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격동과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감동의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서사</w:t>
      </w:r>
      <w:r>
        <w:rPr>
          <w:rFonts w:ascii="Nanum Gothic" w:hAnsi="Nanum Gothic" w:cs="Nanum Gothic" w:hint="eastAsia"/>
          <w:color w:val="000000"/>
          <w:sz w:val="20"/>
        </w:rPr>
        <w:t>,</w:t>
      </w:r>
      <w:r>
        <w:rPr>
          <w:rFonts w:ascii="Nanum Gothic" w:hAnsi="Nanum Gothic" w:cs="Nanum Gothic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그리고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/>
          <w:color w:val="000000"/>
          <w:sz w:val="20"/>
        </w:rPr>
        <w:t>‘Do You Hear The People Sing’</w:t>
      </w:r>
      <w:r>
        <w:rPr>
          <w:rFonts w:ascii="Nanum Gothic" w:hAnsi="Nanum Gothic" w:cs="Nanum Gothic" w:hint="eastAsia"/>
          <w:color w:val="000000"/>
          <w:sz w:val="20"/>
        </w:rPr>
        <w:t>을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비롯해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/>
          <w:color w:val="000000"/>
          <w:sz w:val="20"/>
        </w:rPr>
        <w:t>‘One Day More’</w:t>
      </w:r>
      <w:r>
        <w:rPr>
          <w:rFonts w:ascii="Nanum Gothic" w:hAnsi="Nanum Gothic" w:cs="Nanum Gothic" w:hint="eastAsia"/>
          <w:color w:val="000000"/>
          <w:sz w:val="20"/>
        </w:rPr>
        <w:t>와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/>
          <w:color w:val="000000"/>
          <w:sz w:val="20"/>
        </w:rPr>
        <w:t xml:space="preserve">‘I Dreamed A Dream’ </w:t>
      </w:r>
      <w:r>
        <w:rPr>
          <w:rFonts w:ascii="Nanum Gothic" w:hAnsi="Nanum Gothic" w:cs="Nanum Gothic" w:hint="eastAsia"/>
          <w:color w:val="000000"/>
          <w:sz w:val="20"/>
        </w:rPr>
        <w:t>등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전세계와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대한민국이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열광한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뮤지컬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넘버까지</w:t>
      </w:r>
      <w:r>
        <w:rPr>
          <w:rFonts w:ascii="Nanum Gothic" w:hAnsi="Nanum Gothic" w:cs="Nanum Gothic" w:hint="eastAsia"/>
          <w:color w:val="000000"/>
          <w:sz w:val="20"/>
        </w:rPr>
        <w:t>,</w:t>
      </w:r>
      <w:r>
        <w:rPr>
          <w:rFonts w:ascii="Nanum Gothic" w:hAnsi="Nanum Gothic" w:cs="Nanum Gothic"/>
          <w:color w:val="000000"/>
          <w:sz w:val="20"/>
        </w:rPr>
        <w:t xml:space="preserve"> &lt;</w:t>
      </w:r>
      <w:r>
        <w:rPr>
          <w:rFonts w:ascii="Nanum Gothic" w:hAnsi="Nanum Gothic" w:cs="Nanum Gothic" w:hint="eastAsia"/>
          <w:color w:val="000000"/>
          <w:sz w:val="20"/>
        </w:rPr>
        <w:t>레미제라블</w:t>
      </w:r>
      <w:r>
        <w:rPr>
          <w:rFonts w:ascii="Nanum Gothic" w:hAnsi="Nanum Gothic" w:cs="Nanum Gothic" w:hint="eastAsia"/>
          <w:color w:val="000000"/>
          <w:sz w:val="20"/>
        </w:rPr>
        <w:t>:</w:t>
      </w:r>
      <w:r>
        <w:rPr>
          <w:rFonts w:ascii="Nanum Gothic" w:hAnsi="Nanum Gothic" w:cs="Nanum Gothic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뮤지컬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콘서트</w:t>
      </w:r>
      <w:r>
        <w:rPr>
          <w:rFonts w:ascii="Nanum Gothic" w:hAnsi="Nanum Gothic" w:cs="Nanum Gothic" w:hint="eastAsia"/>
          <w:color w:val="000000"/>
          <w:sz w:val="20"/>
        </w:rPr>
        <w:t>&gt;</w:t>
      </w:r>
      <w:r>
        <w:rPr>
          <w:rFonts w:ascii="Nanum Gothic" w:hAnsi="Nanum Gothic" w:cs="Nanum Gothic" w:hint="eastAsia"/>
          <w:color w:val="000000"/>
          <w:sz w:val="20"/>
        </w:rPr>
        <w:t>는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proofErr w:type="spellStart"/>
      <w:r>
        <w:rPr>
          <w:rFonts w:ascii="Nanum Gothic" w:hAnsi="Nanum Gothic" w:cs="Nanum Gothic" w:hint="eastAsia"/>
          <w:color w:val="000000"/>
          <w:sz w:val="20"/>
        </w:rPr>
        <w:t>웨스트엔드의</w:t>
      </w:r>
      <w:proofErr w:type="spellEnd"/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현장감과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오리지널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대작의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깊이를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스크린에서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즐길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수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있는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단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한번의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기회로서</w:t>
      </w:r>
      <w:r>
        <w:rPr>
          <w:rFonts w:ascii="Nanum Gothic" w:hAnsi="Nanum Gothic" w:cs="Nanum Gothic"/>
          <w:color w:val="000000"/>
          <w:sz w:val="20"/>
        </w:rPr>
        <w:t xml:space="preserve"> 2</w:t>
      </w:r>
      <w:r>
        <w:rPr>
          <w:rFonts w:ascii="Nanum Gothic" w:hAnsi="Nanum Gothic" w:cs="Nanum Gothic" w:hint="eastAsia"/>
          <w:color w:val="000000"/>
          <w:sz w:val="20"/>
        </w:rPr>
        <w:t>월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/>
          <w:color w:val="000000"/>
          <w:sz w:val="20"/>
        </w:rPr>
        <w:t>19</w:t>
      </w:r>
      <w:r>
        <w:rPr>
          <w:rFonts w:ascii="Nanum Gothic" w:hAnsi="Nanum Gothic" w:cs="Nanum Gothic" w:hint="eastAsia"/>
          <w:color w:val="000000"/>
          <w:sz w:val="20"/>
        </w:rPr>
        <w:t>일</w:t>
      </w:r>
      <w:r>
        <w:rPr>
          <w:rFonts w:ascii="Nanum Gothic" w:hAnsi="Nanum Gothic" w:cs="Nanum Gothic" w:hint="eastAsia"/>
          <w:color w:val="000000"/>
          <w:sz w:val="20"/>
        </w:rPr>
        <w:t>(</w:t>
      </w:r>
      <w:r>
        <w:rPr>
          <w:rFonts w:ascii="Nanum Gothic" w:hAnsi="Nanum Gothic" w:cs="Nanum Gothic" w:hint="eastAsia"/>
          <w:color w:val="000000"/>
          <w:sz w:val="20"/>
        </w:rPr>
        <w:t>수</w:t>
      </w:r>
      <w:r>
        <w:rPr>
          <w:rFonts w:ascii="Nanum Gothic" w:hAnsi="Nanum Gothic" w:cs="Nanum Gothic" w:hint="eastAsia"/>
          <w:color w:val="000000"/>
          <w:sz w:val="20"/>
        </w:rPr>
        <w:t>)</w:t>
      </w:r>
      <w:r>
        <w:rPr>
          <w:rFonts w:ascii="Nanum Gothic" w:hAnsi="Nanum Gothic" w:cs="Nanum Gothic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개봉과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함께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뮤지컬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팬과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영화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팬들에게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잊지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못할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경험을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안겨줄</w:t>
      </w:r>
      <w:r>
        <w:rPr>
          <w:rFonts w:ascii="Nanum Gothic" w:hAnsi="Nanum Gothic" w:cs="Nanum Gothic" w:hint="eastAsia"/>
          <w:color w:val="000000"/>
          <w:sz w:val="20"/>
        </w:rPr>
        <w:t xml:space="preserve"> </w:t>
      </w:r>
      <w:r>
        <w:rPr>
          <w:rFonts w:ascii="Nanum Gothic" w:hAnsi="Nanum Gothic" w:cs="Nanum Gothic" w:hint="eastAsia"/>
          <w:color w:val="000000"/>
          <w:sz w:val="20"/>
        </w:rPr>
        <w:t>것이다</w:t>
      </w:r>
      <w:r>
        <w:rPr>
          <w:rFonts w:ascii="Nanum Gothic" w:hAnsi="Nanum Gothic" w:cs="Nanum Gothic" w:hint="eastAsia"/>
          <w:color w:val="000000"/>
          <w:sz w:val="20"/>
        </w:rPr>
        <w:t>.</w:t>
      </w:r>
    </w:p>
    <w:p w:rsidR="00FC546A" w:rsidRDefault="00FC546A">
      <w:pPr>
        <w:pBdr>
          <w:bottom w:val="double" w:sz="6" w:space="1" w:color="auto"/>
        </w:pBdr>
        <w:ind w:left="-2"/>
        <w:jc w:val="left"/>
        <w:rPr>
          <w:b/>
          <w:sz w:val="22"/>
          <w:szCs w:val="22"/>
        </w:rPr>
      </w:pPr>
    </w:p>
    <w:p w:rsidR="00FC546A" w:rsidRDefault="00443279">
      <w:pPr>
        <w:widowControl/>
        <w:wordWrap/>
        <w:jc w:val="left"/>
        <w:rPr>
          <w:rFonts w:ascii="Nanum Myeongjo" w:eastAsia="Nanum Myeongjo" w:hAnsi="Nanum Myeongjo" w:cs="굴림"/>
          <w:b/>
          <w:bCs/>
          <w:color w:val="000000"/>
          <w:kern w:val="0"/>
          <w:shd w:val="clear" w:color="FFFFFF" w:fill="D9D9D9"/>
        </w:rPr>
      </w:pPr>
      <w:r>
        <w:rPr>
          <w:rFonts w:ascii="Nanum Myeongjo" w:eastAsia="Nanum Myeongjo" w:hAnsi="Nanum Myeongjo" w:cs="굴림" w:hint="eastAsia"/>
          <w:b/>
          <w:bCs/>
          <w:color w:val="000000"/>
          <w:kern w:val="0"/>
          <w:shd w:val="clear" w:color="FFFFFF" w:fill="D9D9D9"/>
        </w:rPr>
        <w:t>SYNOPSIS</w:t>
      </w:r>
    </w:p>
    <w:p w:rsidR="00FC546A" w:rsidRDefault="00443279">
      <w:pPr>
        <w:widowControl/>
        <w:wordWrap/>
        <w:jc w:val="left"/>
        <w:rPr>
          <w:rFonts w:asciiTheme="majorHAnsi" w:eastAsiaTheme="majorHAnsi" w:hAnsiTheme="majorHAnsi" w:cs="굴림"/>
          <w:kern w:val="0"/>
          <w:sz w:val="21"/>
          <w:szCs w:val="21"/>
          <w:u w:val="dotted"/>
        </w:rPr>
      </w:pPr>
      <w:r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 xml:space="preserve">빵 한 조각을 훔친 죄로 19년 간의 감옥살이를 마친 후에도 전과자의 낙인이 찍힌 채 살아가는 </w:t>
      </w:r>
      <w:proofErr w:type="spellStart"/>
      <w:r>
        <w:rPr>
          <w:rFonts w:asciiTheme="majorHAnsi" w:eastAsiaTheme="majorHAnsi" w:hAnsiTheme="majorHAnsi" w:cs="굴림" w:hint="eastAsia"/>
          <w:b/>
          <w:bCs/>
          <w:kern w:val="0"/>
          <w:sz w:val="21"/>
          <w:szCs w:val="21"/>
          <w:u w:val="dotted"/>
        </w:rPr>
        <w:t>장발장</w:t>
      </w:r>
      <w:proofErr w:type="spellEnd"/>
      <w:r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>.</w:t>
      </w:r>
    </w:p>
    <w:p w:rsidR="00FC546A" w:rsidRDefault="00443279">
      <w:pPr>
        <w:widowControl/>
        <w:wordWrap/>
        <w:jc w:val="left"/>
        <w:rPr>
          <w:rFonts w:asciiTheme="majorHAnsi" w:eastAsiaTheme="majorHAnsi" w:hAnsiTheme="majorHAnsi" w:cs="굴림"/>
          <w:kern w:val="0"/>
          <w:sz w:val="21"/>
          <w:szCs w:val="21"/>
          <w:u w:val="dotted"/>
        </w:rPr>
      </w:pPr>
      <w:proofErr w:type="spellStart"/>
      <w:r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>장발장을</w:t>
      </w:r>
      <w:proofErr w:type="spellEnd"/>
      <w:r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 xml:space="preserve"> 끈질기게 추격하며 그의 새로운 삶을 뒤흔드는 </w:t>
      </w:r>
      <w:proofErr w:type="spellStart"/>
      <w:r>
        <w:rPr>
          <w:rFonts w:asciiTheme="majorHAnsi" w:eastAsiaTheme="majorHAnsi" w:hAnsiTheme="majorHAnsi" w:cs="굴림" w:hint="eastAsia"/>
          <w:b/>
          <w:bCs/>
          <w:kern w:val="0"/>
          <w:sz w:val="21"/>
          <w:szCs w:val="21"/>
          <w:u w:val="dotted"/>
        </w:rPr>
        <w:t>자베르</w:t>
      </w:r>
      <w:proofErr w:type="spellEnd"/>
      <w:r>
        <w:rPr>
          <w:rFonts w:asciiTheme="majorHAnsi" w:eastAsiaTheme="majorHAnsi" w:hAnsiTheme="majorHAnsi" w:cs="굴림" w:hint="eastAsia"/>
          <w:b/>
          <w:bCs/>
          <w:kern w:val="0"/>
          <w:sz w:val="21"/>
          <w:szCs w:val="21"/>
          <w:u w:val="dotted"/>
        </w:rPr>
        <w:t xml:space="preserve"> 경감</w:t>
      </w:r>
      <w:r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>.</w:t>
      </w:r>
    </w:p>
    <w:p w:rsidR="00FC546A" w:rsidRDefault="00443279">
      <w:pPr>
        <w:widowControl/>
        <w:wordWrap/>
        <w:jc w:val="left"/>
        <w:rPr>
          <w:rFonts w:asciiTheme="majorHAnsi" w:eastAsiaTheme="majorHAnsi" w:hAnsiTheme="majorHAnsi" w:cs="굴림"/>
          <w:kern w:val="0"/>
          <w:sz w:val="21"/>
          <w:szCs w:val="21"/>
          <w:u w:val="dotted"/>
        </w:rPr>
      </w:pPr>
      <w:r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 xml:space="preserve">주변 사람들의 모함으로 지독한 가난 속에서 아이를 위해 생존해가는 비운의 여인 </w:t>
      </w:r>
      <w:proofErr w:type="spellStart"/>
      <w:r>
        <w:rPr>
          <w:rFonts w:asciiTheme="majorHAnsi" w:eastAsiaTheme="majorHAnsi" w:hAnsiTheme="majorHAnsi" w:cs="굴림" w:hint="eastAsia"/>
          <w:b/>
          <w:bCs/>
          <w:kern w:val="0"/>
          <w:sz w:val="21"/>
          <w:szCs w:val="21"/>
          <w:u w:val="dotted"/>
        </w:rPr>
        <w:t>판틴</w:t>
      </w:r>
      <w:proofErr w:type="spellEnd"/>
      <w:r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>.</w:t>
      </w:r>
    </w:p>
    <w:p w:rsidR="00FC546A" w:rsidRDefault="00443279">
      <w:pPr>
        <w:widowControl/>
        <w:wordWrap/>
        <w:jc w:val="left"/>
        <w:rPr>
          <w:rFonts w:asciiTheme="majorHAnsi" w:eastAsiaTheme="majorHAnsi" w:hAnsiTheme="majorHAnsi" w:cs="굴림"/>
          <w:kern w:val="0"/>
          <w:sz w:val="21"/>
          <w:szCs w:val="21"/>
          <w:u w:val="dotted"/>
        </w:rPr>
      </w:pPr>
      <w:proofErr w:type="spellStart"/>
      <w:r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>장발장에게</w:t>
      </w:r>
      <w:proofErr w:type="spellEnd"/>
      <w:r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 xml:space="preserve"> 희망이 되어 준 </w:t>
      </w:r>
      <w:proofErr w:type="spellStart"/>
      <w:r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>판틴의</w:t>
      </w:r>
      <w:proofErr w:type="spellEnd"/>
      <w:r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 xml:space="preserve"> 딸 </w:t>
      </w:r>
      <w:proofErr w:type="spellStart"/>
      <w:r>
        <w:rPr>
          <w:rFonts w:asciiTheme="majorHAnsi" w:eastAsiaTheme="majorHAnsi" w:hAnsiTheme="majorHAnsi" w:cs="굴림" w:hint="eastAsia"/>
          <w:b/>
          <w:bCs/>
          <w:kern w:val="0"/>
          <w:sz w:val="21"/>
          <w:szCs w:val="21"/>
          <w:u w:val="dotted"/>
        </w:rPr>
        <w:t>코제트</w:t>
      </w:r>
      <w:proofErr w:type="spellEnd"/>
      <w:r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>.</w:t>
      </w:r>
    </w:p>
    <w:p w:rsidR="00FC546A" w:rsidRDefault="00FC546A">
      <w:pPr>
        <w:widowControl/>
        <w:wordWrap/>
        <w:jc w:val="left"/>
        <w:rPr>
          <w:rFonts w:asciiTheme="majorHAnsi" w:eastAsiaTheme="majorHAnsi" w:hAnsiTheme="majorHAnsi" w:cs="굴림"/>
          <w:kern w:val="0"/>
          <w:sz w:val="21"/>
          <w:szCs w:val="21"/>
          <w:u w:val="dotted"/>
        </w:rPr>
      </w:pPr>
    </w:p>
    <w:p w:rsidR="00FC546A" w:rsidRDefault="00443279">
      <w:pPr>
        <w:widowControl/>
        <w:wordWrap/>
        <w:jc w:val="left"/>
        <w:rPr>
          <w:rFonts w:asciiTheme="majorHAnsi" w:eastAsiaTheme="majorHAnsi" w:hAnsiTheme="majorHAnsi" w:cs="굴림"/>
          <w:kern w:val="0"/>
          <w:sz w:val="21"/>
          <w:szCs w:val="21"/>
          <w:u w:val="dotted"/>
        </w:rPr>
      </w:pPr>
      <w:r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 xml:space="preserve">그리고 파리의 자유와 사랑을 위해 싸우는 </w:t>
      </w:r>
      <w:proofErr w:type="spellStart"/>
      <w:r>
        <w:rPr>
          <w:rFonts w:asciiTheme="majorHAnsi" w:eastAsiaTheme="majorHAnsi" w:hAnsiTheme="majorHAnsi" w:cs="굴림" w:hint="eastAsia"/>
          <w:b/>
          <w:bCs/>
          <w:kern w:val="0"/>
          <w:sz w:val="21"/>
          <w:szCs w:val="21"/>
          <w:u w:val="dotted"/>
        </w:rPr>
        <w:t>마리우스</w:t>
      </w:r>
      <w:proofErr w:type="spellEnd"/>
      <w:r>
        <w:rPr>
          <w:rFonts w:asciiTheme="majorHAnsi" w:eastAsiaTheme="majorHAnsi" w:hAnsiTheme="majorHAnsi" w:cs="굴림" w:hint="eastAsia"/>
          <w:b/>
          <w:bCs/>
          <w:kern w:val="0"/>
          <w:sz w:val="21"/>
          <w:szCs w:val="21"/>
          <w:u w:val="dotted"/>
        </w:rPr>
        <w:t xml:space="preserve">, </w:t>
      </w:r>
      <w:proofErr w:type="spellStart"/>
      <w:r>
        <w:rPr>
          <w:rFonts w:asciiTheme="majorHAnsi" w:eastAsiaTheme="majorHAnsi" w:hAnsiTheme="majorHAnsi" w:cs="굴림" w:hint="eastAsia"/>
          <w:b/>
          <w:bCs/>
          <w:kern w:val="0"/>
          <w:sz w:val="21"/>
          <w:szCs w:val="21"/>
          <w:u w:val="dotted"/>
        </w:rPr>
        <w:t>에포닌</w:t>
      </w:r>
      <w:proofErr w:type="spellEnd"/>
      <w:r>
        <w:rPr>
          <w:rFonts w:asciiTheme="majorHAnsi" w:eastAsiaTheme="majorHAnsi" w:hAnsiTheme="majorHAnsi" w:cs="굴림" w:hint="eastAsia"/>
          <w:b/>
          <w:bCs/>
          <w:kern w:val="0"/>
          <w:sz w:val="21"/>
          <w:szCs w:val="21"/>
          <w:u w:val="dotted"/>
        </w:rPr>
        <w:t xml:space="preserve">, </w:t>
      </w:r>
      <w:proofErr w:type="spellStart"/>
      <w:r>
        <w:rPr>
          <w:rFonts w:asciiTheme="majorHAnsi" w:eastAsiaTheme="majorHAnsi" w:hAnsiTheme="majorHAnsi" w:cs="굴림" w:hint="eastAsia"/>
          <w:b/>
          <w:bCs/>
          <w:kern w:val="0"/>
          <w:sz w:val="21"/>
          <w:szCs w:val="21"/>
          <w:u w:val="dotted"/>
        </w:rPr>
        <w:t>앙졸라</w:t>
      </w:r>
      <w:proofErr w:type="spellEnd"/>
      <w:r>
        <w:rPr>
          <w:rFonts w:asciiTheme="majorHAnsi" w:eastAsiaTheme="majorHAnsi" w:hAnsiTheme="majorHAnsi" w:cs="굴림" w:hint="eastAsia"/>
          <w:kern w:val="0"/>
          <w:sz w:val="21"/>
          <w:szCs w:val="21"/>
          <w:u w:val="dotted"/>
        </w:rPr>
        <w:t>.</w:t>
      </w:r>
    </w:p>
    <w:p w:rsidR="00FC546A" w:rsidRDefault="00FC546A">
      <w:pPr>
        <w:widowControl/>
        <w:wordWrap/>
        <w:jc w:val="left"/>
        <w:rPr>
          <w:rFonts w:asciiTheme="majorHAnsi" w:eastAsiaTheme="majorHAnsi" w:hAnsiTheme="majorHAnsi" w:cs="굴림"/>
          <w:kern w:val="0"/>
          <w:sz w:val="21"/>
          <w:szCs w:val="21"/>
          <w:u w:val="dotted"/>
        </w:rPr>
      </w:pPr>
    </w:p>
    <w:p w:rsidR="00FC546A" w:rsidRDefault="00443279">
      <w:pPr>
        <w:widowControl/>
        <w:wordWrap/>
        <w:jc w:val="left"/>
        <w:rPr>
          <w:rFonts w:asciiTheme="majorHAnsi" w:eastAsiaTheme="majorHAnsi" w:hAnsiTheme="majorHAnsi" w:cs="굴림"/>
          <w:b/>
          <w:bCs/>
          <w:kern w:val="0"/>
          <w:sz w:val="21"/>
          <w:szCs w:val="21"/>
          <w:u w:val="dotted"/>
        </w:rPr>
      </w:pPr>
      <w:r>
        <w:rPr>
          <w:rFonts w:asciiTheme="majorHAnsi" w:eastAsiaTheme="majorHAnsi" w:hAnsiTheme="majorHAnsi" w:cs="굴림" w:hint="eastAsia"/>
          <w:b/>
          <w:bCs/>
          <w:kern w:val="0"/>
          <w:sz w:val="21"/>
          <w:szCs w:val="21"/>
          <w:u w:val="dotted"/>
        </w:rPr>
        <w:t>사랑과 용서, 구원과 희망을 꿈꾸는 그들의 노래가</w:t>
      </w:r>
    </w:p>
    <w:p w:rsidR="00FC546A" w:rsidRDefault="00443279">
      <w:pPr>
        <w:widowControl/>
        <w:wordWrap/>
        <w:jc w:val="left"/>
        <w:rPr>
          <w:rFonts w:asciiTheme="majorHAnsi" w:eastAsiaTheme="majorHAnsi" w:hAnsiTheme="majorHAnsi" w:cs="굴림"/>
          <w:b/>
          <w:bCs/>
          <w:kern w:val="0"/>
          <w:sz w:val="21"/>
          <w:szCs w:val="21"/>
          <w:u w:val="dotted"/>
        </w:rPr>
      </w:pPr>
      <w:r>
        <w:rPr>
          <w:rFonts w:asciiTheme="majorHAnsi" w:eastAsiaTheme="majorHAnsi" w:hAnsiTheme="majorHAnsi" w:cs="굴림" w:hint="eastAsia"/>
          <w:b/>
          <w:bCs/>
          <w:kern w:val="0"/>
          <w:sz w:val="21"/>
          <w:szCs w:val="21"/>
          <w:u w:val="dotted"/>
        </w:rPr>
        <w:t>스크린에 울려 퍼진다!</w:t>
      </w:r>
    </w:p>
    <w:p w:rsidR="00FC546A" w:rsidRDefault="00FC546A">
      <w:pPr>
        <w:widowControl/>
        <w:wordWrap/>
        <w:rPr>
          <w:rFonts w:asciiTheme="majorHAnsi" w:eastAsiaTheme="majorHAnsi" w:hAnsiTheme="majorHAnsi" w:cs="굴림"/>
          <w:kern w:val="0"/>
          <w:sz w:val="21"/>
          <w:szCs w:val="21"/>
        </w:rPr>
      </w:pPr>
    </w:p>
    <w:p w:rsidR="00FC546A" w:rsidRDefault="00FC546A">
      <w:pPr>
        <w:pBdr>
          <w:bottom w:val="double" w:sz="6" w:space="1" w:color="auto"/>
        </w:pBdr>
        <w:rPr>
          <w:b/>
          <w:sz w:val="22"/>
          <w:szCs w:val="22"/>
        </w:rPr>
      </w:pPr>
    </w:p>
    <w:p w:rsidR="00FC546A" w:rsidRDefault="00FC546A">
      <w:pPr>
        <w:rPr>
          <w:b/>
          <w:sz w:val="22"/>
          <w:szCs w:val="22"/>
          <w:shd w:val="pct10" w:color="auto" w:fill="FFFFFF"/>
        </w:rPr>
      </w:pPr>
    </w:p>
    <w:p w:rsidR="00FC546A" w:rsidRDefault="00443279">
      <w:pPr>
        <w:rPr>
          <w:b/>
          <w:sz w:val="22"/>
          <w:szCs w:val="22"/>
          <w:shd w:val="pct10" w:color="auto" w:fill="FFFFFF"/>
        </w:rPr>
      </w:pPr>
      <w:r>
        <w:rPr>
          <w:b/>
          <w:sz w:val="22"/>
          <w:szCs w:val="22"/>
          <w:shd w:val="pct10" w:color="auto" w:fill="FFFFFF"/>
        </w:rPr>
        <w:t>INFORMATION</w:t>
      </w:r>
    </w:p>
    <w:p w:rsidR="00FC546A" w:rsidRDefault="00443279">
      <w:pPr>
        <w:rPr>
          <w:sz w:val="20"/>
          <w:szCs w:val="22"/>
        </w:rPr>
      </w:pPr>
      <w:r>
        <w:rPr>
          <w:sz w:val="20"/>
          <w:szCs w:val="22"/>
        </w:rPr>
        <w:lastRenderedPageBreak/>
        <w:t>제</w:t>
      </w:r>
      <w:r>
        <w:rPr>
          <w:sz w:val="20"/>
          <w:szCs w:val="22"/>
        </w:rPr>
        <w:tab/>
        <w:t>목</w:t>
      </w:r>
      <w:r>
        <w:rPr>
          <w:sz w:val="20"/>
          <w:szCs w:val="22"/>
        </w:rPr>
        <w:tab/>
      </w:r>
      <w:r>
        <w:rPr>
          <w:rFonts w:hint="eastAsia"/>
          <w:sz w:val="20"/>
          <w:szCs w:val="22"/>
        </w:rPr>
        <w:t xml:space="preserve">레미제라블: 뮤지컬 콘서트 </w:t>
      </w:r>
    </w:p>
    <w:p w:rsidR="00FC546A" w:rsidRDefault="00443279">
      <w:pPr>
        <w:rPr>
          <w:sz w:val="20"/>
          <w:szCs w:val="22"/>
        </w:rPr>
      </w:pPr>
      <w:r>
        <w:rPr>
          <w:rFonts w:hint="eastAsia"/>
          <w:sz w:val="20"/>
          <w:szCs w:val="22"/>
        </w:rPr>
        <w:t>제</w:t>
      </w:r>
      <w:r>
        <w:rPr>
          <w:sz w:val="20"/>
          <w:szCs w:val="22"/>
        </w:rPr>
        <w:tab/>
      </w:r>
      <w:r>
        <w:rPr>
          <w:rFonts w:hint="eastAsia"/>
          <w:sz w:val="20"/>
          <w:szCs w:val="22"/>
        </w:rPr>
        <w:t>작</w:t>
      </w:r>
      <w:r>
        <w:rPr>
          <w:sz w:val="20"/>
          <w:szCs w:val="22"/>
        </w:rPr>
        <w:tab/>
      </w:r>
      <w:r>
        <w:rPr>
          <w:rFonts w:hint="eastAsia"/>
          <w:sz w:val="20"/>
          <w:szCs w:val="22"/>
        </w:rPr>
        <w:t>카메론 매킨토시</w:t>
      </w:r>
    </w:p>
    <w:p w:rsidR="00FC546A" w:rsidRPr="006E2CB5" w:rsidRDefault="00443279">
      <w:pPr>
        <w:rPr>
          <w:sz w:val="20"/>
          <w:szCs w:val="22"/>
        </w:rPr>
      </w:pPr>
      <w:r w:rsidRPr="006E2CB5">
        <w:rPr>
          <w:rFonts w:hint="eastAsia"/>
          <w:sz w:val="20"/>
          <w:szCs w:val="22"/>
        </w:rPr>
        <w:t>감</w:t>
      </w:r>
      <w:r w:rsidRPr="006E2CB5">
        <w:rPr>
          <w:rFonts w:hint="eastAsia"/>
          <w:sz w:val="20"/>
          <w:szCs w:val="22"/>
        </w:rPr>
        <w:tab/>
        <w:t>독</w:t>
      </w:r>
      <w:r w:rsidRPr="006E2CB5">
        <w:rPr>
          <w:rFonts w:hint="eastAsia"/>
          <w:sz w:val="20"/>
          <w:szCs w:val="22"/>
        </w:rPr>
        <w:tab/>
        <w:t xml:space="preserve">제임스 </w:t>
      </w:r>
      <w:proofErr w:type="spellStart"/>
      <w:r w:rsidRPr="006E2CB5">
        <w:rPr>
          <w:rFonts w:hint="eastAsia"/>
          <w:sz w:val="20"/>
          <w:szCs w:val="22"/>
        </w:rPr>
        <w:t>파우웰</w:t>
      </w:r>
      <w:proofErr w:type="spellEnd"/>
      <w:r w:rsidRPr="006E2CB5">
        <w:rPr>
          <w:rFonts w:hint="eastAsia"/>
          <w:sz w:val="20"/>
          <w:szCs w:val="22"/>
        </w:rPr>
        <w:t xml:space="preserve">, 장 </w:t>
      </w:r>
      <w:proofErr w:type="spellStart"/>
      <w:r w:rsidRPr="006E2CB5">
        <w:rPr>
          <w:rFonts w:hint="eastAsia"/>
          <w:sz w:val="20"/>
          <w:szCs w:val="22"/>
        </w:rPr>
        <w:t>피에르</w:t>
      </w:r>
      <w:proofErr w:type="spellEnd"/>
    </w:p>
    <w:p w:rsidR="00FC546A" w:rsidRPr="006E2CB5" w:rsidRDefault="00443279">
      <w:pPr>
        <w:rPr>
          <w:rFonts w:ascii="Nanum Gothic" w:hAnsi="Nanum Gothic" w:cs="Nanum Gothic"/>
          <w:sz w:val="20"/>
        </w:rPr>
      </w:pPr>
      <w:r w:rsidRPr="006E2CB5">
        <w:rPr>
          <w:sz w:val="20"/>
          <w:szCs w:val="22"/>
        </w:rPr>
        <w:t>출</w:t>
      </w:r>
      <w:r w:rsidRPr="006E2CB5">
        <w:rPr>
          <w:sz w:val="20"/>
          <w:szCs w:val="22"/>
        </w:rPr>
        <w:tab/>
        <w:t>연</w:t>
      </w:r>
      <w:r w:rsidRPr="006E2CB5">
        <w:rPr>
          <w:rFonts w:hint="eastAsia"/>
          <w:sz w:val="20"/>
          <w:szCs w:val="22"/>
        </w:rPr>
        <w:tab/>
      </w:r>
      <w:r w:rsidRPr="006E2CB5">
        <w:rPr>
          <w:rFonts w:ascii="Nanum Gothic" w:hAnsi="Nanum Gothic" w:cs="Nanum Gothic" w:hint="eastAsia"/>
          <w:sz w:val="20"/>
        </w:rPr>
        <w:t>마이클</w:t>
      </w:r>
      <w:r w:rsidRPr="006E2CB5">
        <w:rPr>
          <w:rFonts w:ascii="Nanum Gothic" w:hAnsi="Nanum Gothic" w:cs="Nanum Gothic" w:hint="eastAsia"/>
          <w:sz w:val="20"/>
        </w:rPr>
        <w:t xml:space="preserve"> </w:t>
      </w:r>
      <w:r w:rsidRPr="006E2CB5">
        <w:rPr>
          <w:rFonts w:ascii="Nanum Gothic" w:hAnsi="Nanum Gothic" w:cs="Nanum Gothic" w:hint="eastAsia"/>
          <w:sz w:val="20"/>
        </w:rPr>
        <w:t>볼</w:t>
      </w:r>
      <w:r w:rsidRPr="006E2CB5">
        <w:rPr>
          <w:rFonts w:ascii="Nanum Gothic" w:hAnsi="Nanum Gothic" w:cs="Nanum Gothic" w:hint="eastAsia"/>
          <w:sz w:val="20"/>
        </w:rPr>
        <w:t xml:space="preserve">, </w:t>
      </w:r>
      <w:proofErr w:type="spellStart"/>
      <w:r w:rsidRPr="006E2CB5">
        <w:rPr>
          <w:rFonts w:ascii="Nanum Gothic" w:hAnsi="Nanum Gothic" w:cs="Nanum Gothic" w:hint="eastAsia"/>
          <w:sz w:val="20"/>
        </w:rPr>
        <w:t>알피</w:t>
      </w:r>
      <w:proofErr w:type="spellEnd"/>
      <w:r w:rsidRPr="006E2CB5">
        <w:rPr>
          <w:rFonts w:ascii="Nanum Gothic" w:hAnsi="Nanum Gothic" w:cs="Nanum Gothic" w:hint="eastAsia"/>
          <w:sz w:val="20"/>
        </w:rPr>
        <w:t xml:space="preserve"> </w:t>
      </w:r>
      <w:r w:rsidRPr="006E2CB5">
        <w:rPr>
          <w:rFonts w:ascii="Nanum Gothic" w:hAnsi="Nanum Gothic" w:cs="Nanum Gothic" w:hint="eastAsia"/>
          <w:sz w:val="20"/>
        </w:rPr>
        <w:t>보</w:t>
      </w:r>
      <w:r w:rsidRPr="006E2CB5">
        <w:rPr>
          <w:rFonts w:ascii="Nanum Gothic" w:hAnsi="Nanum Gothic" w:cs="Nanum Gothic" w:hint="eastAsia"/>
          <w:sz w:val="20"/>
        </w:rPr>
        <w:t xml:space="preserve">, </w:t>
      </w:r>
      <w:r w:rsidRPr="006E2CB5">
        <w:rPr>
          <w:rFonts w:ascii="Nanum Gothic" w:hAnsi="Nanum Gothic" w:cs="Nanum Gothic" w:hint="eastAsia"/>
          <w:sz w:val="20"/>
        </w:rPr>
        <w:t>캐리</w:t>
      </w:r>
      <w:r w:rsidRPr="006E2CB5">
        <w:rPr>
          <w:rFonts w:ascii="Nanum Gothic" w:hAnsi="Nanum Gothic" w:cs="Nanum Gothic" w:hint="eastAsia"/>
          <w:sz w:val="20"/>
        </w:rPr>
        <w:t xml:space="preserve"> </w:t>
      </w:r>
      <w:r w:rsidRPr="006E2CB5">
        <w:rPr>
          <w:rFonts w:ascii="Nanum Gothic" w:hAnsi="Nanum Gothic" w:cs="Nanum Gothic" w:hint="eastAsia"/>
          <w:sz w:val="20"/>
        </w:rPr>
        <w:t>호프</w:t>
      </w:r>
      <w:r w:rsidRPr="006E2CB5">
        <w:rPr>
          <w:rFonts w:ascii="Nanum Gothic" w:hAnsi="Nanum Gothic" w:cs="Nanum Gothic" w:hint="eastAsia"/>
          <w:sz w:val="20"/>
        </w:rPr>
        <w:t xml:space="preserve"> </w:t>
      </w:r>
      <w:proofErr w:type="spellStart"/>
      <w:r w:rsidRPr="006E2CB5">
        <w:rPr>
          <w:rFonts w:ascii="Nanum Gothic" w:hAnsi="Nanum Gothic" w:cs="Nanum Gothic" w:hint="eastAsia"/>
          <w:sz w:val="20"/>
        </w:rPr>
        <w:t>플레처</w:t>
      </w:r>
      <w:proofErr w:type="spellEnd"/>
      <w:r w:rsidRPr="006E2CB5">
        <w:rPr>
          <w:rFonts w:ascii="Nanum Gothic" w:hAnsi="Nanum Gothic" w:cs="Nanum Gothic" w:hint="eastAsia"/>
          <w:sz w:val="20"/>
        </w:rPr>
        <w:t xml:space="preserve">, </w:t>
      </w:r>
      <w:proofErr w:type="spellStart"/>
      <w:r w:rsidRPr="006E2CB5">
        <w:rPr>
          <w:rFonts w:ascii="Nanum Gothic" w:hAnsi="Nanum Gothic" w:cs="Nanum Gothic" w:hint="eastAsia"/>
          <w:sz w:val="20"/>
        </w:rPr>
        <w:t>맷</w:t>
      </w:r>
      <w:proofErr w:type="spellEnd"/>
      <w:r w:rsidRPr="006E2CB5">
        <w:rPr>
          <w:rFonts w:ascii="Nanum Gothic" w:hAnsi="Nanum Gothic" w:cs="Nanum Gothic" w:hint="eastAsia"/>
          <w:sz w:val="20"/>
        </w:rPr>
        <w:t xml:space="preserve"> </w:t>
      </w:r>
      <w:r w:rsidRPr="006E2CB5">
        <w:rPr>
          <w:rFonts w:ascii="Nanum Gothic" w:hAnsi="Nanum Gothic" w:cs="Nanum Gothic" w:hint="eastAsia"/>
          <w:sz w:val="20"/>
        </w:rPr>
        <w:t>루카스</w:t>
      </w:r>
    </w:p>
    <w:p w:rsidR="00FC546A" w:rsidRPr="006E2CB5" w:rsidRDefault="00443279">
      <w:pPr>
        <w:rPr>
          <w:rFonts w:ascii="Nanum Gothic" w:hAnsi="Nanum Gothic" w:cs="Nanum Gothic"/>
          <w:sz w:val="20"/>
        </w:rPr>
      </w:pPr>
      <w:r w:rsidRPr="006E2CB5">
        <w:rPr>
          <w:rFonts w:ascii="Nanum Gothic" w:hAnsi="Nanum Gothic" w:cs="Nanum Gothic" w:hint="eastAsia"/>
          <w:sz w:val="20"/>
        </w:rPr>
        <w:t>장</w:t>
      </w:r>
      <w:r w:rsidRPr="006E2CB5">
        <w:rPr>
          <w:rFonts w:ascii="Nanum Gothic" w:hAnsi="Nanum Gothic" w:cs="Nanum Gothic" w:hint="eastAsia"/>
          <w:sz w:val="20"/>
        </w:rPr>
        <w:tab/>
      </w:r>
      <w:r w:rsidRPr="006E2CB5">
        <w:rPr>
          <w:rFonts w:ascii="Nanum Gothic" w:hAnsi="Nanum Gothic" w:cs="Nanum Gothic" w:hint="eastAsia"/>
          <w:sz w:val="20"/>
        </w:rPr>
        <w:t>르</w:t>
      </w:r>
      <w:r w:rsidRPr="006E2CB5">
        <w:rPr>
          <w:rFonts w:ascii="Nanum Gothic" w:hAnsi="Nanum Gothic" w:cs="Nanum Gothic" w:hint="eastAsia"/>
          <w:sz w:val="20"/>
        </w:rPr>
        <w:tab/>
      </w:r>
      <w:r w:rsidRPr="006E2CB5">
        <w:rPr>
          <w:rFonts w:ascii="Nanum Gothic" w:hAnsi="Nanum Gothic" w:cs="Nanum Gothic" w:hint="eastAsia"/>
          <w:sz w:val="20"/>
        </w:rPr>
        <w:t>공연실황</w:t>
      </w:r>
    </w:p>
    <w:p w:rsidR="00FC546A" w:rsidRPr="006E2CB5" w:rsidRDefault="00443279">
      <w:pPr>
        <w:rPr>
          <w:rFonts w:ascii="Nanum Gothic" w:hAnsi="Nanum Gothic" w:cs="Nanum Gothic"/>
          <w:sz w:val="20"/>
        </w:rPr>
      </w:pPr>
      <w:r w:rsidRPr="006E2CB5">
        <w:rPr>
          <w:rFonts w:ascii="Nanum Gothic" w:hAnsi="Nanum Gothic" w:cs="Nanum Gothic" w:hint="eastAsia"/>
          <w:sz w:val="20"/>
        </w:rPr>
        <w:t>러닝</w:t>
      </w:r>
      <w:r w:rsidRPr="006E2CB5">
        <w:rPr>
          <w:rFonts w:ascii="Nanum Gothic" w:hAnsi="Nanum Gothic" w:cs="Nanum Gothic" w:hint="eastAsia"/>
          <w:sz w:val="20"/>
        </w:rPr>
        <w:t xml:space="preserve"> </w:t>
      </w:r>
      <w:r w:rsidRPr="006E2CB5">
        <w:rPr>
          <w:rFonts w:ascii="Nanum Gothic" w:hAnsi="Nanum Gothic" w:cs="Nanum Gothic" w:hint="eastAsia"/>
          <w:sz w:val="20"/>
        </w:rPr>
        <w:t>타임</w:t>
      </w:r>
      <w:r w:rsidRPr="006E2CB5">
        <w:rPr>
          <w:rFonts w:ascii="Nanum Gothic" w:hAnsi="Nanum Gothic" w:cs="Nanum Gothic" w:hint="eastAsia"/>
          <w:sz w:val="20"/>
        </w:rPr>
        <w:tab/>
        <w:t>166</w:t>
      </w:r>
      <w:r w:rsidR="006F3787">
        <w:rPr>
          <w:rFonts w:ascii="Nanum Gothic" w:hAnsi="Nanum Gothic" w:cs="Nanum Gothic" w:hint="eastAsia"/>
          <w:sz w:val="20"/>
        </w:rPr>
        <w:t>분</w:t>
      </w:r>
      <w:bookmarkStart w:id="1" w:name="_GoBack"/>
      <w:bookmarkEnd w:id="1"/>
    </w:p>
    <w:p w:rsidR="00FC546A" w:rsidRDefault="00443279">
      <w:pPr>
        <w:rPr>
          <w:sz w:val="20"/>
          <w:szCs w:val="22"/>
        </w:rPr>
      </w:pPr>
      <w:r>
        <w:rPr>
          <w:sz w:val="20"/>
          <w:szCs w:val="22"/>
        </w:rPr>
        <w:t>수</w:t>
      </w:r>
      <w:r>
        <w:rPr>
          <w:rFonts w:hint="eastAsia"/>
          <w:sz w:val="20"/>
          <w:szCs w:val="22"/>
        </w:rPr>
        <w:t>입 / 배급</w:t>
      </w:r>
      <w:r>
        <w:rPr>
          <w:sz w:val="20"/>
          <w:szCs w:val="22"/>
        </w:rPr>
        <w:tab/>
      </w:r>
      <w:r>
        <w:rPr>
          <w:rFonts w:hint="eastAsia"/>
          <w:sz w:val="20"/>
          <w:szCs w:val="22"/>
        </w:rPr>
        <w:t xml:space="preserve">유니버설 </w:t>
      </w:r>
      <w:proofErr w:type="spellStart"/>
      <w:r>
        <w:rPr>
          <w:rFonts w:hint="eastAsia"/>
          <w:sz w:val="20"/>
          <w:szCs w:val="22"/>
        </w:rPr>
        <w:t>픽쳐스</w:t>
      </w:r>
      <w:proofErr w:type="spellEnd"/>
    </w:p>
    <w:p w:rsidR="00FC546A" w:rsidRDefault="00443279">
      <w:pPr>
        <w:rPr>
          <w:sz w:val="20"/>
          <w:szCs w:val="22"/>
        </w:rPr>
      </w:pPr>
      <w:r>
        <w:rPr>
          <w:sz w:val="20"/>
          <w:szCs w:val="22"/>
        </w:rPr>
        <w:t>개</w:t>
      </w:r>
      <w:r>
        <w:rPr>
          <w:sz w:val="20"/>
          <w:szCs w:val="22"/>
        </w:rPr>
        <w:tab/>
        <w:t>봉</w:t>
      </w:r>
      <w:r>
        <w:rPr>
          <w:rFonts w:hint="eastAsia"/>
          <w:sz w:val="20"/>
          <w:szCs w:val="22"/>
        </w:rPr>
        <w:tab/>
      </w:r>
      <w:r>
        <w:rPr>
          <w:sz w:val="20"/>
          <w:szCs w:val="22"/>
        </w:rPr>
        <w:t>2</w:t>
      </w:r>
      <w:r>
        <w:rPr>
          <w:rFonts w:hint="eastAsia"/>
          <w:sz w:val="20"/>
          <w:szCs w:val="22"/>
        </w:rPr>
        <w:t xml:space="preserve">월 </w:t>
      </w:r>
      <w:r>
        <w:rPr>
          <w:sz w:val="20"/>
          <w:szCs w:val="22"/>
        </w:rPr>
        <w:t>1</w:t>
      </w:r>
      <w:r>
        <w:rPr>
          <w:rFonts w:hint="eastAsia"/>
          <w:sz w:val="20"/>
          <w:szCs w:val="22"/>
        </w:rPr>
        <w:t>9일(수)</w:t>
      </w:r>
    </w:p>
    <w:sectPr w:rsidR="00FC546A">
      <w:headerReference w:type="default" r:id="rId12"/>
      <w:pgSz w:w="11900" w:h="16840"/>
      <w:pgMar w:top="1985" w:right="1410" w:bottom="1701" w:left="1417" w:header="851" w:footer="992" w:gutter="0"/>
      <w:cols w:space="720"/>
      <w:docGrid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586E" w:rsidRDefault="0040586E">
      <w:pPr>
        <w:spacing w:after="0" w:line="240" w:lineRule="auto"/>
      </w:pPr>
      <w:r>
        <w:separator/>
      </w:r>
    </w:p>
  </w:endnote>
  <w:endnote w:type="continuationSeparator" w:id="0">
    <w:p w:rsidR="0040586E" w:rsidRDefault="004058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hosphate Inline">
    <w:altName w:val="Times New Roman"/>
    <w:charset w:val="00"/>
    <w:family w:val="auto"/>
    <w:pitch w:val="default"/>
    <w:sig w:usb0="00000000" w:usb1="00000000" w:usb2="00000040" w:usb3="00000000" w:csb0="00000193" w:csb1="00000000"/>
  </w:font>
  <w:font w:name="HeadLineA">
    <w:altName w:val="맑은 고딕"/>
    <w:charset w:val="81"/>
    <w:family w:val="auto"/>
    <w:pitch w:val="default"/>
    <w:sig w:usb0="00000000" w:usb1="00000000" w:usb2="00000010" w:usb3="00000000" w:csb0="00280001" w:csb1="00000000"/>
  </w:font>
  <w:font w:name="Nanum Gothic">
    <w:altName w:val="맑은 고딕"/>
    <w:charset w:val="81"/>
    <w:family w:val="swiss"/>
    <w:pitch w:val="default"/>
    <w:sig w:usb0="00000000" w:usb1="00000000" w:usb2="00000010" w:usb3="00000000" w:csb0="00280001" w:csb1="00000000"/>
  </w:font>
  <w:font w:name="Nanum Myeongjo">
    <w:altName w:val="바탕"/>
    <w:charset w:val="81"/>
    <w:family w:val="roman"/>
    <w:pitch w:val="default"/>
    <w:sig w:usb0="00000000" w:usb1="00000000" w:usb2="00000010" w:usb3="00000000" w:csb0="002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586E" w:rsidRDefault="0040586E">
      <w:pPr>
        <w:spacing w:after="0" w:line="240" w:lineRule="auto"/>
      </w:pPr>
      <w:r>
        <w:separator/>
      </w:r>
    </w:p>
  </w:footnote>
  <w:footnote w:type="continuationSeparator" w:id="0">
    <w:p w:rsidR="0040586E" w:rsidRDefault="004058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546A" w:rsidRDefault="00443279">
    <w:pPr>
      <w:pStyle w:val="a5"/>
      <w:jc w:val="right"/>
    </w:pPr>
    <w:r>
      <w:t xml:space="preserve">PRESS RELEASE </w:t>
    </w:r>
    <w:r>
      <w:rPr>
        <w:rFonts w:hint="eastAsia"/>
      </w:rPr>
      <w:t>0</w:t>
    </w:r>
    <w: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bordersDoNotSurroundHeader/>
  <w:bordersDoNotSurroundFooter/>
  <w:hideGrammaticalErrors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drawingGridVerticalSpacing w:val="20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F97"/>
    <w:rsid w:val="0001012E"/>
    <w:rsid w:val="00031F51"/>
    <w:rsid w:val="000802E1"/>
    <w:rsid w:val="000B6F55"/>
    <w:rsid w:val="000C5C4A"/>
    <w:rsid w:val="00121F76"/>
    <w:rsid w:val="00147600"/>
    <w:rsid w:val="00151101"/>
    <w:rsid w:val="001A3BDA"/>
    <w:rsid w:val="001F201D"/>
    <w:rsid w:val="00213767"/>
    <w:rsid w:val="00250B9B"/>
    <w:rsid w:val="002B5E6E"/>
    <w:rsid w:val="002D7162"/>
    <w:rsid w:val="002F1495"/>
    <w:rsid w:val="002F72FE"/>
    <w:rsid w:val="00323EE1"/>
    <w:rsid w:val="00391967"/>
    <w:rsid w:val="00395FE9"/>
    <w:rsid w:val="003A1396"/>
    <w:rsid w:val="003E79B3"/>
    <w:rsid w:val="003F0C88"/>
    <w:rsid w:val="003F10D3"/>
    <w:rsid w:val="0040586E"/>
    <w:rsid w:val="00407346"/>
    <w:rsid w:val="00414321"/>
    <w:rsid w:val="00440108"/>
    <w:rsid w:val="00443279"/>
    <w:rsid w:val="0045500B"/>
    <w:rsid w:val="004678B9"/>
    <w:rsid w:val="00492FD0"/>
    <w:rsid w:val="004B61F2"/>
    <w:rsid w:val="004D231F"/>
    <w:rsid w:val="00526796"/>
    <w:rsid w:val="005356EE"/>
    <w:rsid w:val="00551223"/>
    <w:rsid w:val="00572824"/>
    <w:rsid w:val="005E3D1D"/>
    <w:rsid w:val="0061754E"/>
    <w:rsid w:val="00640F97"/>
    <w:rsid w:val="00661A86"/>
    <w:rsid w:val="006E2CB5"/>
    <w:rsid w:val="006F3787"/>
    <w:rsid w:val="00710F1E"/>
    <w:rsid w:val="007440A5"/>
    <w:rsid w:val="00761DFC"/>
    <w:rsid w:val="0077419F"/>
    <w:rsid w:val="0077785E"/>
    <w:rsid w:val="0078553A"/>
    <w:rsid w:val="00797760"/>
    <w:rsid w:val="007F3332"/>
    <w:rsid w:val="008446E1"/>
    <w:rsid w:val="008866DE"/>
    <w:rsid w:val="00887EFA"/>
    <w:rsid w:val="008933D1"/>
    <w:rsid w:val="008A2B52"/>
    <w:rsid w:val="008C06FB"/>
    <w:rsid w:val="008F1DB4"/>
    <w:rsid w:val="00935DB4"/>
    <w:rsid w:val="009416F0"/>
    <w:rsid w:val="009C5669"/>
    <w:rsid w:val="009D37D0"/>
    <w:rsid w:val="00A338A3"/>
    <w:rsid w:val="00A6256B"/>
    <w:rsid w:val="00A76B59"/>
    <w:rsid w:val="00A940D2"/>
    <w:rsid w:val="00A969D0"/>
    <w:rsid w:val="00AB14D8"/>
    <w:rsid w:val="00B01E8F"/>
    <w:rsid w:val="00B15087"/>
    <w:rsid w:val="00B52D7F"/>
    <w:rsid w:val="00B666D0"/>
    <w:rsid w:val="00B866D7"/>
    <w:rsid w:val="00B867E4"/>
    <w:rsid w:val="00B953C2"/>
    <w:rsid w:val="00BC2C63"/>
    <w:rsid w:val="00BC49AF"/>
    <w:rsid w:val="00BD0F2E"/>
    <w:rsid w:val="00BD12F3"/>
    <w:rsid w:val="00BD2337"/>
    <w:rsid w:val="00C1272E"/>
    <w:rsid w:val="00C16C1B"/>
    <w:rsid w:val="00C6404B"/>
    <w:rsid w:val="00C855DC"/>
    <w:rsid w:val="00CC6AB9"/>
    <w:rsid w:val="00CD51D4"/>
    <w:rsid w:val="00D03348"/>
    <w:rsid w:val="00D6606D"/>
    <w:rsid w:val="00D706BF"/>
    <w:rsid w:val="00D73790"/>
    <w:rsid w:val="00D85116"/>
    <w:rsid w:val="00DC4231"/>
    <w:rsid w:val="00E34869"/>
    <w:rsid w:val="00E52301"/>
    <w:rsid w:val="00E60A83"/>
    <w:rsid w:val="00E865EE"/>
    <w:rsid w:val="00E96389"/>
    <w:rsid w:val="00ED3711"/>
    <w:rsid w:val="00ED48D8"/>
    <w:rsid w:val="00ED66F8"/>
    <w:rsid w:val="00F2685E"/>
    <w:rsid w:val="00F32D49"/>
    <w:rsid w:val="00F91E24"/>
    <w:rsid w:val="00FC546A"/>
    <w:rsid w:val="00FF7080"/>
    <w:rsid w:val="01AD70A6"/>
    <w:rsid w:val="16896F6B"/>
    <w:rsid w:val="1B00563D"/>
    <w:rsid w:val="29870B44"/>
    <w:rsid w:val="29D35CAD"/>
    <w:rsid w:val="32D62651"/>
    <w:rsid w:val="3807308C"/>
    <w:rsid w:val="426D3C8D"/>
    <w:rsid w:val="42A317C7"/>
    <w:rsid w:val="4B6C4F0D"/>
    <w:rsid w:val="4DC223B4"/>
    <w:rsid w:val="4F6154F8"/>
    <w:rsid w:val="525902F8"/>
    <w:rsid w:val="5EFD4F56"/>
    <w:rsid w:val="6BF926C2"/>
    <w:rsid w:val="6DD10F75"/>
    <w:rsid w:val="6EB61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</w:pPr>
    <w:rPr>
      <w:rFonts w:asciiTheme="minorHAnsi" w:eastAsiaTheme="minorEastAsia" w:hAnsiTheme="minorHAnsi" w:cstheme="minorBidi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unhideWhenUsed/>
    <w:qFormat/>
    <w:rPr>
      <w:rFonts w:asciiTheme="majorHAnsi" w:eastAsiaTheme="majorEastAsia" w:hAnsiTheme="majorHAnsi" w:cstheme="majorBidi"/>
      <w:sz w:val="18"/>
      <w:szCs w:val="18"/>
    </w:rPr>
  </w:style>
  <w:style w:type="paragraph" w:styleId="a4">
    <w:name w:val="footer"/>
    <w:basedOn w:val="a"/>
    <w:unhideWhenUsed/>
    <w:qFormat/>
    <w:pPr>
      <w:tabs>
        <w:tab w:val="center" w:pos="4252"/>
        <w:tab w:val="right" w:pos="8504"/>
      </w:tabs>
      <w:snapToGrid w:val="0"/>
    </w:pPr>
  </w:style>
  <w:style w:type="paragraph" w:styleId="a5">
    <w:name w:val="header"/>
    <w:basedOn w:val="a"/>
    <w:unhideWhenUsed/>
    <w:qFormat/>
    <w:pPr>
      <w:tabs>
        <w:tab w:val="center" w:pos="4252"/>
        <w:tab w:val="right" w:pos="8504"/>
      </w:tabs>
      <w:snapToGrid w:val="0"/>
    </w:pPr>
  </w:style>
  <w:style w:type="paragraph" w:styleId="a6">
    <w:name w:val="Normal (Web)"/>
    <w:basedOn w:val="a"/>
    <w:uiPriority w:val="99"/>
    <w:unhideWhenUsed/>
    <w:qFormat/>
    <w:pPr>
      <w:widowControl/>
      <w:wordWrap/>
      <w:spacing w:before="100" w:beforeAutospacing="1" w:after="100" w:afterAutospacing="1"/>
      <w:jc w:val="left"/>
    </w:pPr>
    <w:rPr>
      <w:rFonts w:ascii="Times New Roman" w:hAnsi="Times New Roman" w:cs="Times New Roman"/>
      <w:kern w:val="0"/>
    </w:rPr>
  </w:style>
  <w:style w:type="character" w:styleId="a7">
    <w:name w:val="Hyperlink"/>
    <w:basedOn w:val="a0"/>
    <w:unhideWhenUsed/>
    <w:qFormat/>
    <w:rPr>
      <w:color w:val="0000FF"/>
      <w:u w:val="single"/>
    </w:rPr>
  </w:style>
  <w:style w:type="character" w:customStyle="1" w:styleId="Char">
    <w:name w:val="풍선 도움말 텍스트 Char"/>
    <w:basedOn w:val="a0"/>
    <w:semiHidden/>
    <w:qFormat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0">
    <w:name w:val="바닥글 Char"/>
    <w:basedOn w:val="a0"/>
    <w:qFormat/>
  </w:style>
  <w:style w:type="character" w:customStyle="1" w:styleId="Char1">
    <w:name w:val="머리글 Char"/>
    <w:basedOn w:val="a0"/>
    <w:qFormat/>
  </w:style>
  <w:style w:type="character" w:customStyle="1" w:styleId="apple-converted-space">
    <w:name w:val="apple-converted-space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BA0681E-DE52-471C-8E69-A5EB9DD39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195</Words>
  <Characters>1116</Characters>
  <Application>Microsoft Office Word</Application>
  <DocSecurity>0</DocSecurity>
  <Lines>9</Lines>
  <Paragraphs>2</Paragraphs>
  <ScaleCrop>false</ScaleCrop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2020-01-18T14:03:00Z</dcterms:created>
  <dcterms:modified xsi:type="dcterms:W3CDTF">2020-01-20T08:58:00Z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1033-11.2.0.9127</vt:lpwstr>
  </property>
</Properties>
</file>